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FD8E981" w14:textId="77777777" w:rsidR="00E17675" w:rsidRDefault="00E176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AA956F3" wp14:editId="7D799A04">
                <wp:simplePos x="0" y="0"/>
                <wp:positionH relativeFrom="column">
                  <wp:posOffset>1781175</wp:posOffset>
                </wp:positionH>
                <wp:positionV relativeFrom="paragraph">
                  <wp:posOffset>180975</wp:posOffset>
                </wp:positionV>
                <wp:extent cx="3829050" cy="1019175"/>
                <wp:effectExtent l="0" t="0" r="0" b="9525"/>
                <wp:wrapTight wrapText="bothSides">
                  <wp:wrapPolygon edited="0">
                    <wp:start x="0" y="0"/>
                    <wp:lineTo x="0" y="21398"/>
                    <wp:lineTo x="21493" y="21398"/>
                    <wp:lineTo x="2149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906BC" w14:textId="77777777" w:rsidR="00E17675" w:rsidRPr="00E17675" w:rsidRDefault="00E17675" w:rsidP="00E1767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17675">
                              <w:rPr>
                                <w:b/>
                                <w:sz w:val="32"/>
                                <w:szCs w:val="32"/>
                              </w:rPr>
                              <w:t>The SOUTHERN MARYLAND CHAPTER of</w:t>
                            </w:r>
                          </w:p>
                          <w:p w14:paraId="475463CA" w14:textId="77777777" w:rsidR="00E17675" w:rsidRPr="00E17675" w:rsidRDefault="00E17675" w:rsidP="00E1767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17675">
                              <w:rPr>
                                <w:b/>
                                <w:sz w:val="32"/>
                                <w:szCs w:val="32"/>
                              </w:rPr>
                              <w:t>The INTERNATIONAL TEST and EVALUATION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14.25pt;width:301.5pt;height:80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" stroked="f">
                <v:textbox>
                  <w:txbxContent>
                    <w:p w:rsidR="00E17675" w:rsidRPr="00E17675" w:rsidRDefault="00E17675" w:rsidP="00E1767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17675">
                        <w:rPr>
                          <w:b/>
                          <w:sz w:val="32"/>
                          <w:szCs w:val="32"/>
                        </w:rPr>
                        <w:t>The SOUTHERN MARYLAND CHAPTER of</w:t>
                      </w:r>
                    </w:p>
                    <w:p w:rsidR="00E17675" w:rsidRPr="00E17675" w:rsidRDefault="00E17675" w:rsidP="00E1767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17675">
                        <w:rPr>
                          <w:b/>
                          <w:sz w:val="32"/>
                          <w:szCs w:val="32"/>
                        </w:rPr>
                        <w:t>The INTERNATIONAL TEST and EVALUATION ASSOCIATION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3D168151" wp14:editId="236BCFA1">
            <wp:extent cx="1663376" cy="1228725"/>
            <wp:effectExtent l="0" t="0" r="0" b="0"/>
            <wp:docPr id="1" name="irc_mi" descr="http://www.bdcng.com/wp-content/uploads/2014/09/ITE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dcng.com/wp-content/uploads/2014/09/ITE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426" cy="123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2F679" w14:textId="77777777" w:rsidR="00E17675" w:rsidRPr="00E17675" w:rsidRDefault="00E17675" w:rsidP="00E17675">
      <w:pPr>
        <w:jc w:val="center"/>
        <w:rPr>
          <w:i/>
          <w:sz w:val="28"/>
          <w:szCs w:val="28"/>
        </w:rPr>
      </w:pPr>
      <w:r w:rsidRPr="00E17675">
        <w:rPr>
          <w:i/>
          <w:sz w:val="28"/>
          <w:szCs w:val="28"/>
        </w:rPr>
        <w:t>LUNCHEON ANNOUNCEMENT:</w:t>
      </w:r>
    </w:p>
    <w:p w14:paraId="7E36360D" w14:textId="77777777" w:rsidR="00E17675" w:rsidRPr="00AC2BA0" w:rsidRDefault="00E17675" w:rsidP="00E17675">
      <w:pPr>
        <w:jc w:val="center"/>
        <w:rPr>
          <w:b/>
          <w:sz w:val="52"/>
          <w:szCs w:val="52"/>
          <w:u w:val="single"/>
        </w:rPr>
      </w:pPr>
      <w:r w:rsidRPr="00AC2BA0">
        <w:rPr>
          <w:b/>
          <w:sz w:val="52"/>
          <w:szCs w:val="52"/>
          <w:u w:val="single"/>
        </w:rPr>
        <w:t>General Chapter Meeting</w:t>
      </w:r>
    </w:p>
    <w:p w14:paraId="00C49679" w14:textId="77777777" w:rsidR="00E17675" w:rsidRPr="00D47265" w:rsidRDefault="00E17675" w:rsidP="00E17675">
      <w:pPr>
        <w:jc w:val="center"/>
        <w:rPr>
          <w:sz w:val="44"/>
          <w:szCs w:val="40"/>
        </w:rPr>
      </w:pPr>
      <w:r w:rsidRPr="00D47265">
        <w:rPr>
          <w:sz w:val="44"/>
          <w:szCs w:val="40"/>
        </w:rPr>
        <w:t>Tuesday, 8 Mar 2016</w:t>
      </w:r>
    </w:p>
    <w:p w14:paraId="10CD5C47" w14:textId="77777777" w:rsidR="00E17675" w:rsidRPr="00D47265" w:rsidRDefault="00E17675" w:rsidP="00AC2BA0">
      <w:pPr>
        <w:spacing w:after="0"/>
        <w:jc w:val="center"/>
        <w:rPr>
          <w:sz w:val="36"/>
          <w:szCs w:val="32"/>
        </w:rPr>
      </w:pPr>
      <w:r w:rsidRPr="00D47265">
        <w:rPr>
          <w:sz w:val="36"/>
          <w:szCs w:val="32"/>
        </w:rPr>
        <w:t>1100 – Lunch</w:t>
      </w:r>
    </w:p>
    <w:p w14:paraId="3159CBBD" w14:textId="77777777" w:rsidR="00E17675" w:rsidRPr="00D47265" w:rsidRDefault="00E17675" w:rsidP="00D47265">
      <w:pPr>
        <w:spacing w:after="0"/>
        <w:jc w:val="center"/>
        <w:rPr>
          <w:sz w:val="36"/>
          <w:szCs w:val="32"/>
        </w:rPr>
      </w:pPr>
      <w:r w:rsidRPr="00D47265">
        <w:rPr>
          <w:sz w:val="36"/>
          <w:szCs w:val="32"/>
        </w:rPr>
        <w:t>1130 – Chapter Meeting</w:t>
      </w:r>
    </w:p>
    <w:p w14:paraId="5CE9DCA0" w14:textId="77777777" w:rsidR="00D47265" w:rsidRPr="00D47265" w:rsidRDefault="00D47265" w:rsidP="00D47265">
      <w:pPr>
        <w:spacing w:after="0"/>
        <w:jc w:val="center"/>
        <w:rPr>
          <w:sz w:val="32"/>
          <w:szCs w:val="32"/>
        </w:rPr>
      </w:pPr>
    </w:p>
    <w:p w14:paraId="12C1C8D9" w14:textId="77777777" w:rsidR="00E17675" w:rsidRPr="00D47265" w:rsidRDefault="00E17675" w:rsidP="00E17675">
      <w:pPr>
        <w:jc w:val="center"/>
        <w:rPr>
          <w:b/>
          <w:sz w:val="36"/>
          <w:szCs w:val="44"/>
        </w:rPr>
      </w:pPr>
      <w:r w:rsidRPr="00D47265">
        <w:rPr>
          <w:b/>
          <w:sz w:val="36"/>
          <w:szCs w:val="44"/>
        </w:rPr>
        <w:t xml:space="preserve">Cost: $15 </w:t>
      </w:r>
      <w:r w:rsidR="00663459">
        <w:rPr>
          <w:b/>
          <w:sz w:val="36"/>
          <w:szCs w:val="44"/>
        </w:rPr>
        <w:t>for members/ $20 for non-members</w:t>
      </w:r>
    </w:p>
    <w:p w14:paraId="2F42D90B" w14:textId="77777777" w:rsidR="00E17675" w:rsidRPr="00663459" w:rsidRDefault="00E17675" w:rsidP="00AC2BA0">
      <w:pPr>
        <w:spacing w:after="0"/>
        <w:jc w:val="center"/>
        <w:rPr>
          <w:sz w:val="36"/>
          <w:szCs w:val="40"/>
        </w:rPr>
      </w:pPr>
      <w:r w:rsidRPr="00663459">
        <w:rPr>
          <w:sz w:val="36"/>
          <w:szCs w:val="40"/>
        </w:rPr>
        <w:t>Speaker:</w:t>
      </w:r>
    </w:p>
    <w:p w14:paraId="328D34EB" w14:textId="77777777" w:rsidR="00E17675" w:rsidRDefault="00E17675" w:rsidP="00AC2BA0">
      <w:pPr>
        <w:spacing w:after="0"/>
        <w:jc w:val="center"/>
        <w:rPr>
          <w:sz w:val="48"/>
          <w:szCs w:val="48"/>
        </w:rPr>
      </w:pPr>
      <w:r w:rsidRPr="00AC2BA0">
        <w:rPr>
          <w:sz w:val="48"/>
          <w:szCs w:val="48"/>
        </w:rPr>
        <w:t>Ms. Leslie Taylor</w:t>
      </w:r>
    </w:p>
    <w:p w14:paraId="6E33DE81" w14:textId="77777777" w:rsidR="00D47265" w:rsidRPr="00D47265" w:rsidRDefault="00D47265" w:rsidP="00AC2BA0">
      <w:pPr>
        <w:spacing w:after="0"/>
        <w:jc w:val="center"/>
        <w:rPr>
          <w:i/>
          <w:sz w:val="32"/>
          <w:szCs w:val="48"/>
        </w:rPr>
      </w:pPr>
      <w:r w:rsidRPr="00D47265">
        <w:rPr>
          <w:i/>
          <w:sz w:val="32"/>
          <w:szCs w:val="48"/>
        </w:rPr>
        <w:t>Executive Director NAWCAD/ NAVAIR Deputy Assistant Commander</w:t>
      </w:r>
    </w:p>
    <w:p w14:paraId="56EBF179" w14:textId="77777777" w:rsidR="00D47265" w:rsidRPr="00D47265" w:rsidRDefault="00D47265" w:rsidP="00AC2BA0">
      <w:pPr>
        <w:spacing w:after="0"/>
        <w:jc w:val="center"/>
        <w:rPr>
          <w:i/>
          <w:sz w:val="32"/>
          <w:szCs w:val="48"/>
        </w:rPr>
      </w:pPr>
      <w:r w:rsidRPr="00D47265">
        <w:rPr>
          <w:i/>
          <w:sz w:val="32"/>
          <w:szCs w:val="48"/>
        </w:rPr>
        <w:t xml:space="preserve"> for Test &amp; Evaluation</w:t>
      </w:r>
    </w:p>
    <w:p w14:paraId="349B9D7A" w14:textId="77777777" w:rsidR="00E17675" w:rsidRDefault="00E17675" w:rsidP="00AC2BA0">
      <w:pPr>
        <w:spacing w:after="0"/>
        <w:jc w:val="center"/>
      </w:pPr>
    </w:p>
    <w:p w14:paraId="50F52816" w14:textId="77777777" w:rsidR="00D47265" w:rsidRPr="00D47265" w:rsidRDefault="00E17675" w:rsidP="00D47265">
      <w:pPr>
        <w:jc w:val="center"/>
        <w:rPr>
          <w:sz w:val="28"/>
          <w:szCs w:val="32"/>
        </w:rPr>
      </w:pPr>
      <w:r w:rsidRPr="00D47265">
        <w:rPr>
          <w:sz w:val="28"/>
          <w:szCs w:val="32"/>
        </w:rPr>
        <w:t>Please pay using th</w:t>
      </w:r>
      <w:r w:rsidR="00D47265" w:rsidRPr="00D47265">
        <w:rPr>
          <w:sz w:val="28"/>
          <w:szCs w:val="32"/>
        </w:rPr>
        <w:t>is link</w:t>
      </w:r>
      <w:r w:rsidRPr="00D47265">
        <w:rPr>
          <w:sz w:val="28"/>
          <w:szCs w:val="32"/>
        </w:rPr>
        <w:t>:</w:t>
      </w:r>
    </w:p>
    <w:p w14:paraId="680FBADE" w14:textId="77777777" w:rsidR="00D47265" w:rsidRPr="00D47265" w:rsidRDefault="00A13B0F" w:rsidP="00D47265">
      <w:pPr>
        <w:jc w:val="center"/>
        <w:rPr>
          <w:sz w:val="40"/>
        </w:rPr>
      </w:pPr>
      <w:hyperlink r:id="rId7" w:history="1">
        <w:r w:rsidR="00D47265" w:rsidRPr="00104A7D">
          <w:rPr>
            <w:rStyle w:val="Hyperlink"/>
            <w:sz w:val="40"/>
          </w:rPr>
          <w:t>www.itea.org/store</w:t>
        </w:r>
      </w:hyperlink>
    </w:p>
    <w:p w14:paraId="3E80BF8C" w14:textId="77777777" w:rsidR="00AC2BA0" w:rsidRPr="00D47265" w:rsidRDefault="00D47265" w:rsidP="00E17675">
      <w:pPr>
        <w:jc w:val="center"/>
        <w:rPr>
          <w:sz w:val="32"/>
        </w:rPr>
      </w:pPr>
      <w:r w:rsidRPr="00D47265">
        <w:rPr>
          <w:sz w:val="32"/>
        </w:rPr>
        <w:t xml:space="preserve">Or pay at the door. </w:t>
      </w:r>
    </w:p>
    <w:p w14:paraId="6C414316" w14:textId="1E05BBA1" w:rsidR="00E17675" w:rsidRDefault="00663459" w:rsidP="00E17675">
      <w:pPr>
        <w:jc w:val="center"/>
        <w:rPr>
          <w:sz w:val="28"/>
        </w:rPr>
      </w:pPr>
      <w:r w:rsidRPr="00663459">
        <w:rPr>
          <w:sz w:val="28"/>
        </w:rPr>
        <w:t xml:space="preserve">To renew </w:t>
      </w:r>
      <w:r>
        <w:rPr>
          <w:sz w:val="28"/>
        </w:rPr>
        <w:t xml:space="preserve">membership </w:t>
      </w:r>
      <w:r w:rsidRPr="00663459">
        <w:rPr>
          <w:sz w:val="28"/>
        </w:rPr>
        <w:t xml:space="preserve">or become a member, please visit </w:t>
      </w:r>
      <w:hyperlink r:id="rId8" w:history="1">
        <w:r w:rsidRPr="00663459">
          <w:rPr>
            <w:rStyle w:val="Hyperlink"/>
            <w:sz w:val="28"/>
          </w:rPr>
          <w:t>www.itea.org</w:t>
        </w:r>
      </w:hyperlink>
      <w:r w:rsidRPr="00663459">
        <w:rPr>
          <w:sz w:val="28"/>
        </w:rPr>
        <w:t xml:space="preserve"> </w:t>
      </w:r>
    </w:p>
    <w:p w14:paraId="1EB78C0B" w14:textId="77777777" w:rsidR="00663459" w:rsidRDefault="00663459" w:rsidP="00E17675">
      <w:pPr>
        <w:jc w:val="center"/>
      </w:pPr>
    </w:p>
    <w:p w14:paraId="02844EF4" w14:textId="77777777" w:rsidR="00E17675" w:rsidRPr="00D47265" w:rsidRDefault="00E17675" w:rsidP="00AC2BA0">
      <w:pPr>
        <w:spacing w:line="240" w:lineRule="auto"/>
        <w:jc w:val="center"/>
        <w:rPr>
          <w:b/>
          <w:sz w:val="28"/>
          <w:szCs w:val="28"/>
        </w:rPr>
      </w:pPr>
      <w:r w:rsidRPr="00D47265">
        <w:rPr>
          <w:b/>
          <w:sz w:val="28"/>
          <w:szCs w:val="28"/>
        </w:rPr>
        <w:t>River’s Edge Restaurant</w:t>
      </w:r>
    </w:p>
    <w:p w14:paraId="28D588A9" w14:textId="77777777" w:rsidR="00E17675" w:rsidRPr="00AC2BA0" w:rsidRDefault="00E17675" w:rsidP="00AC2BA0">
      <w:pPr>
        <w:spacing w:line="240" w:lineRule="auto"/>
        <w:jc w:val="center"/>
        <w:rPr>
          <w:sz w:val="28"/>
          <w:szCs w:val="28"/>
        </w:rPr>
      </w:pPr>
      <w:r w:rsidRPr="00AC2BA0">
        <w:rPr>
          <w:sz w:val="28"/>
          <w:szCs w:val="28"/>
        </w:rPr>
        <w:t>46870 Tate Road, Bldg 2815</w:t>
      </w:r>
    </w:p>
    <w:p w14:paraId="22E880B5" w14:textId="77777777" w:rsidR="00E17675" w:rsidRPr="00AC2BA0" w:rsidRDefault="00E17675" w:rsidP="00AC2BA0">
      <w:pPr>
        <w:spacing w:line="240" w:lineRule="auto"/>
        <w:jc w:val="center"/>
        <w:rPr>
          <w:sz w:val="28"/>
          <w:szCs w:val="28"/>
        </w:rPr>
      </w:pPr>
      <w:r w:rsidRPr="00AC2BA0">
        <w:rPr>
          <w:sz w:val="28"/>
          <w:szCs w:val="28"/>
        </w:rPr>
        <w:t>Patuxent River, MD 20670</w:t>
      </w:r>
    </w:p>
    <w:p w14:paraId="4C9E6AE8" w14:textId="77777777" w:rsidR="00E17675" w:rsidRDefault="00E17675" w:rsidP="00E17675">
      <w:pPr>
        <w:jc w:val="center"/>
      </w:pPr>
    </w:p>
    <w:p w14:paraId="7478273C" w14:textId="77777777" w:rsidR="00E17675" w:rsidRDefault="00E17675" w:rsidP="00E17675">
      <w:pPr>
        <w:jc w:val="center"/>
      </w:pPr>
      <w:r>
        <w:t xml:space="preserve">RESERVATIONS REQUESTED by COB on </w:t>
      </w:r>
    </w:p>
    <w:p w14:paraId="40862AA6" w14:textId="77777777" w:rsidR="00E17675" w:rsidRPr="00663459" w:rsidRDefault="00D47265" w:rsidP="00D47265">
      <w:pPr>
        <w:jc w:val="center"/>
        <w:rPr>
          <w:b/>
        </w:rPr>
      </w:pPr>
      <w:r w:rsidRPr="00663459">
        <w:rPr>
          <w:b/>
        </w:rPr>
        <w:t>Tuesday, 1 March 2016</w:t>
      </w:r>
    </w:p>
    <w:p w14:paraId="761EF3E6" w14:textId="77777777" w:rsidR="00BA5FE1" w:rsidRDefault="00BA5FE1" w:rsidP="00D47265">
      <w:pPr>
        <w:jc w:val="center"/>
      </w:pPr>
      <w:r>
        <w:t xml:space="preserve">RSVP to Ashlee Wieber at </w:t>
      </w:r>
      <w:hyperlink r:id="rId9" w:history="1">
        <w:r w:rsidRPr="000A4CE2">
          <w:rPr>
            <w:rStyle w:val="Hyperlink"/>
          </w:rPr>
          <w:t>ashlee.wieber@pae.com</w:t>
        </w:r>
      </w:hyperlink>
      <w:r>
        <w:t xml:space="preserve"> or</w:t>
      </w:r>
    </w:p>
    <w:p w14:paraId="1C7FB757" w14:textId="77777777" w:rsidR="00BA5FE1" w:rsidRDefault="00BA5FE1" w:rsidP="00D47265">
      <w:pPr>
        <w:jc w:val="center"/>
      </w:pPr>
      <w:r>
        <w:t xml:space="preserve">Janet Bussell at </w:t>
      </w:r>
      <w:hyperlink r:id="rId10" w:history="1">
        <w:r w:rsidRPr="000A4CE2">
          <w:rPr>
            <w:rStyle w:val="Hyperlink"/>
          </w:rPr>
          <w:t>jbussell@milcorp.com</w:t>
        </w:r>
      </w:hyperlink>
      <w:r>
        <w:t xml:space="preserve"> </w:t>
      </w:r>
    </w:p>
    <w:sectPr w:rsidR="00BA5FE1" w:rsidSect="00663459">
      <w:pgSz w:w="12240" w:h="15840"/>
      <w:pgMar w:top="432" w:right="432" w:bottom="432" w:left="432" w:header="720" w:footer="720" w:gutter="0"/>
      <w:pgBorders w:offsetFrom="page">
        <w:top w:val="thinThickSmallGap" w:sz="24" w:space="24" w:color="323E4F" w:themeColor="text2" w:themeShade="BF"/>
        <w:left w:val="thinThickSmallGap" w:sz="24" w:space="24" w:color="323E4F" w:themeColor="text2" w:themeShade="BF"/>
        <w:bottom w:val="thickThinSmallGap" w:sz="24" w:space="24" w:color="323E4F" w:themeColor="text2" w:themeShade="BF"/>
        <w:right w:val="thickThinSmallGap" w:sz="24" w:space="24" w:color="323E4F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75"/>
    <w:rsid w:val="00067FF7"/>
    <w:rsid w:val="003610DF"/>
    <w:rsid w:val="00663459"/>
    <w:rsid w:val="0084181A"/>
    <w:rsid w:val="00A13B0F"/>
    <w:rsid w:val="00A23398"/>
    <w:rsid w:val="00AC2BA0"/>
    <w:rsid w:val="00B020B5"/>
    <w:rsid w:val="00BA5FE1"/>
    <w:rsid w:val="00D47265"/>
    <w:rsid w:val="00E17675"/>
    <w:rsid w:val="00FC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D05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D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C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72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D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C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72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homas.phelan\AppData\Local\Microsoft\Windows\Temporary%20Internet%20Files\Content.IE5\SFG2SGSE\www.ite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ea.org/stor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m/url?sa=i&amp;rct=j&amp;q=&amp;esrc=s&amp;source=images&amp;cd=&amp;cad=rja&amp;uact=8&amp;ved=0ahUKEwje0KqZye3JAhXB1CYKHb9JBwoQjRwIBw&amp;url=http://www.bdcng.com/what-we-do/&amp;bvm=bv.110151844,d.eWE&amp;psig=AFQjCNH7Z1cMHV1KSdUu0ODC1r1_JvyjOQ&amp;ust=1450808556625333" TargetMode="External"/><Relationship Id="rId10" Type="http://schemas.openxmlformats.org/officeDocument/2006/relationships/hyperlink" Target="mailto:jbussell@milcor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hlee.wieber@pa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Wieber, Ashlee</dc:creator>
  <cp:lastModifiedBy>Phelan, Tom P CTR VX23 Services</cp:lastModifiedBy>
  <cp:revision>2</cp:revision>
  <cp:lastPrinted>2016-02-01T13:49:00Z</cp:lastPrinted>
  <dcterms:created xsi:type="dcterms:W3CDTF">2016-03-01T15:18:00Z</dcterms:created>
  <dcterms:modified xsi:type="dcterms:W3CDTF">2016-03-01T15:18:00Z</dcterms:modified>
</cp:coreProperties>
</file>